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56" w:rsidRDefault="00821C5F" w:rsidP="009C1856">
      <w:r w:rsidRPr="00821C5F">
        <w:rPr>
          <w:noProof/>
        </w:rPr>
        <w:drawing>
          <wp:inline distT="0" distB="0" distL="0" distR="0">
            <wp:extent cx="6030757" cy="8829675"/>
            <wp:effectExtent l="0" t="0" r="0" b="0"/>
            <wp:docPr id="1" name="Рисунок 1" descr="C:\Users\Shakirov\Desktop\Сканы\Скан_202105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irov\Desktop\Сканы\Скан_20210526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t="3334" r="7064" b="-1"/>
                    <a:stretch/>
                  </pic:blipFill>
                  <pic:spPr bwMode="auto">
                    <a:xfrm>
                      <a:off x="0" y="0"/>
                      <a:ext cx="6037444" cy="883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856" w:rsidRDefault="009C1856" w:rsidP="009C1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48B6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к учебному плану индивидуального обучения на дому муниципального бюджетного общеобразовательного учреждения «Икшурминская средняя школа» </w:t>
      </w:r>
    </w:p>
    <w:p w:rsidR="00D96BEB" w:rsidRDefault="00D96BEB" w:rsidP="00D96BE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67373">
        <w:rPr>
          <w:rFonts w:ascii="Times New Roman" w:hAnsi="Times New Roman"/>
          <w:sz w:val="20"/>
          <w:szCs w:val="20"/>
        </w:rPr>
        <w:t>1. Нормативно-правовая основа формирования учебного плана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067373">
        <w:rPr>
          <w:rFonts w:ascii="Times New Roman" w:hAnsi="Times New Roman"/>
          <w:sz w:val="20"/>
          <w:szCs w:val="20"/>
        </w:rPr>
        <w:t xml:space="preserve">Учебный план МБОУ </w:t>
      </w:r>
      <w:r>
        <w:rPr>
          <w:rFonts w:ascii="Times New Roman" w:hAnsi="Times New Roman"/>
          <w:sz w:val="20"/>
          <w:szCs w:val="20"/>
        </w:rPr>
        <w:t xml:space="preserve">«Икшурминская средняя школа» </w:t>
      </w:r>
      <w:r w:rsidRPr="00067373">
        <w:rPr>
          <w:rFonts w:ascii="Times New Roman" w:hAnsi="Times New Roman"/>
          <w:sz w:val="20"/>
          <w:szCs w:val="20"/>
        </w:rPr>
        <w:t>для индивид</w:t>
      </w:r>
      <w:r>
        <w:rPr>
          <w:rFonts w:ascii="Times New Roman" w:hAnsi="Times New Roman"/>
          <w:sz w:val="20"/>
          <w:szCs w:val="20"/>
        </w:rPr>
        <w:t>уального обучения на дому в 2021</w:t>
      </w:r>
      <w:r w:rsidRPr="00067373">
        <w:rPr>
          <w:rFonts w:ascii="Times New Roman" w:hAnsi="Times New Roman"/>
          <w:sz w:val="20"/>
          <w:szCs w:val="20"/>
        </w:rPr>
        <w:t xml:space="preserve"> учебном году разработан на основе следующих нормативных документов: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067373">
        <w:rPr>
          <w:rFonts w:ascii="Times New Roman" w:hAnsi="Times New Roman"/>
          <w:sz w:val="20"/>
          <w:szCs w:val="20"/>
        </w:rPr>
        <w:t xml:space="preserve">1. Федерального закона РФ от 29 декабря 2012г. № 273-ФЗ «Об образовании в Российской Федерации» (п. 6 ст. 41).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067373">
        <w:rPr>
          <w:rFonts w:ascii="Times New Roman" w:hAnsi="Times New Roman"/>
          <w:sz w:val="20"/>
          <w:szCs w:val="20"/>
        </w:rPr>
        <w:t xml:space="preserve">2. Федерального закона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067373">
        <w:rPr>
          <w:rFonts w:ascii="Times New Roman" w:hAnsi="Times New Roman"/>
          <w:sz w:val="20"/>
          <w:szCs w:val="20"/>
        </w:rPr>
        <w:t xml:space="preserve">3. Письма Министерства просвещения РСФСР от 08.07.1980г. №17- 13-186 «Перечень заболеваний, по поводу которых дети нуждаются в индивидуальных занятиях на дому и освобождаются от посещения массовой школы».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067373">
        <w:rPr>
          <w:rFonts w:ascii="Times New Roman" w:hAnsi="Times New Roman"/>
          <w:sz w:val="20"/>
          <w:szCs w:val="20"/>
        </w:rPr>
        <w:t xml:space="preserve">. Приказа Министерства образования и науки РФ от 31 декабря 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№373» (зарегистрирован Минюстом России 2 февраля 2016г., регистрационный № 40936).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067373">
        <w:rPr>
          <w:rFonts w:ascii="Times New Roman" w:hAnsi="Times New Roman"/>
          <w:sz w:val="20"/>
          <w:szCs w:val="20"/>
        </w:rPr>
        <w:t xml:space="preserve">. Приказа Министерства образования и науки РФ от 31 декабря 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1897» (зарегистрирован Минюстом России 2 февраля 2016г., регистрационный № 40937).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067373">
        <w:rPr>
          <w:rFonts w:ascii="Times New Roman" w:hAnsi="Times New Roman"/>
          <w:sz w:val="20"/>
          <w:szCs w:val="20"/>
        </w:rPr>
        <w:t xml:space="preserve">. Постановления Главного государственного санитарного врача Российской Федерации от 10 июля 2015 г. N 26«Об утверждении САНПИН 2.4.2.3286 - 15"Санитарно – эпидемиологические требования к условиям и 3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здоровья».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067373">
        <w:rPr>
          <w:rFonts w:ascii="Times New Roman" w:hAnsi="Times New Roman"/>
          <w:sz w:val="20"/>
          <w:szCs w:val="20"/>
        </w:rPr>
        <w:t xml:space="preserve">. Приказа </w:t>
      </w:r>
      <w:proofErr w:type="spellStart"/>
      <w:r w:rsidRPr="00067373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067373">
        <w:rPr>
          <w:rFonts w:ascii="Times New Roman" w:hAnsi="Times New Roman"/>
          <w:sz w:val="20"/>
          <w:szCs w:val="20"/>
        </w:rPr>
        <w:t xml:space="preserve"> России от 31 марта 2014 года №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96BEB" w:rsidRDefault="00D96BEB" w:rsidP="00D96BEB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F174ED">
        <w:rPr>
          <w:rFonts w:ascii="Times New Roman" w:hAnsi="Times New Roman"/>
          <w:sz w:val="20"/>
          <w:szCs w:val="20"/>
        </w:rPr>
        <w:t>2. Общая характеристика учебного плана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F174ED">
        <w:rPr>
          <w:rFonts w:ascii="Times New Roman" w:hAnsi="Times New Roman"/>
          <w:sz w:val="20"/>
          <w:szCs w:val="20"/>
        </w:rPr>
        <w:t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обучения на дому является освоение обучающимися образовательных программ начального общего, основного общего и среднего общего образования. Нормативная база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F174ED">
        <w:rPr>
          <w:rFonts w:ascii="Times New Roman" w:hAnsi="Times New Roman"/>
          <w:sz w:val="20"/>
          <w:szCs w:val="20"/>
        </w:rPr>
        <w:t xml:space="preserve">Учебный план индивидуального обучения на дому МБОУ </w:t>
      </w:r>
      <w:r>
        <w:rPr>
          <w:rFonts w:ascii="Times New Roman" w:hAnsi="Times New Roman"/>
          <w:sz w:val="20"/>
          <w:szCs w:val="20"/>
        </w:rPr>
        <w:t xml:space="preserve">«Икшурминская СОШ» </w:t>
      </w:r>
      <w:r w:rsidRPr="00F174ED">
        <w:rPr>
          <w:rFonts w:ascii="Times New Roman" w:hAnsi="Times New Roman"/>
          <w:sz w:val="20"/>
          <w:szCs w:val="20"/>
        </w:rPr>
        <w:t>составлен на основе распределения учебной нагрузки, утвержден п</w:t>
      </w:r>
      <w:r>
        <w:rPr>
          <w:rFonts w:ascii="Times New Roman" w:hAnsi="Times New Roman"/>
          <w:sz w:val="20"/>
          <w:szCs w:val="20"/>
        </w:rPr>
        <w:t>риказом директора школы от 31.08.2020</w:t>
      </w:r>
      <w:r w:rsidRPr="00F174ED">
        <w:rPr>
          <w:rFonts w:ascii="Times New Roman" w:hAnsi="Times New Roman"/>
          <w:sz w:val="20"/>
          <w:szCs w:val="20"/>
        </w:rPr>
        <w:t xml:space="preserve">. Учебный план индивидуального обучения на дому МБОУ </w:t>
      </w:r>
      <w:r>
        <w:rPr>
          <w:rFonts w:ascii="Times New Roman" w:hAnsi="Times New Roman"/>
          <w:sz w:val="20"/>
          <w:szCs w:val="20"/>
        </w:rPr>
        <w:t xml:space="preserve">«Икшурминская СОШ» </w:t>
      </w:r>
      <w:r w:rsidRPr="00F174ED">
        <w:rPr>
          <w:rFonts w:ascii="Times New Roman" w:hAnsi="Times New Roman"/>
          <w:sz w:val="20"/>
          <w:szCs w:val="20"/>
        </w:rPr>
        <w:t>подготовлен с учетом: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F174ED">
        <w:rPr>
          <w:rFonts w:ascii="Times New Roman" w:hAnsi="Times New Roman"/>
          <w:sz w:val="20"/>
          <w:szCs w:val="20"/>
        </w:rPr>
        <w:t xml:space="preserve"> - требований федерального базисного учебного плана, утвержденного приказом Министерства образования Российской Федерации от 09.03.2004 № 1312;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F174ED">
        <w:rPr>
          <w:rFonts w:ascii="Times New Roman" w:hAnsi="Times New Roman"/>
          <w:sz w:val="20"/>
          <w:szCs w:val="20"/>
        </w:rPr>
        <w:t xml:space="preserve">-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 с учетом изменений, внесенных в ФГОС НОО (приказ </w:t>
      </w:r>
      <w:proofErr w:type="spellStart"/>
      <w:r w:rsidRPr="00F174ED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F174ED">
        <w:rPr>
          <w:rFonts w:ascii="Times New Roman" w:hAnsi="Times New Roman"/>
          <w:sz w:val="20"/>
          <w:szCs w:val="20"/>
        </w:rPr>
        <w:t xml:space="preserve"> от 31.12.2015 №1576);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F174ED">
        <w:rPr>
          <w:rFonts w:ascii="Times New Roman" w:hAnsi="Times New Roman"/>
          <w:sz w:val="20"/>
          <w:szCs w:val="20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17.12.2010 № 189, с учетом изменений, внесенных в ФГОС ООО (приказ </w:t>
      </w:r>
      <w:proofErr w:type="spellStart"/>
      <w:r w:rsidRPr="00F174ED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F174ED">
        <w:rPr>
          <w:rFonts w:ascii="Times New Roman" w:hAnsi="Times New Roman"/>
          <w:sz w:val="20"/>
          <w:szCs w:val="20"/>
        </w:rPr>
        <w:t xml:space="preserve"> от 31.12.2015 №1577);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F174ED">
        <w:rPr>
          <w:rFonts w:ascii="Times New Roman" w:hAnsi="Times New Roman"/>
          <w:sz w:val="20"/>
          <w:szCs w:val="20"/>
        </w:rPr>
        <w:t xml:space="preserve">Обучение на дому осуществляется по индивидуальному учебному плану учащегося, с учетом индивидуальных особенностей ребенка, медицинских рекомендаций, рекомендаций ПМПК, который согласовывается с родителями (законными представителями) и является приложением к родительскому договору. Важнейшая составляющая организации обучения на дому – самостоятельная работа учащегося на дому. В индивидуальном учебном плане предусматриваются часы самостоятельной работы, которые </w:t>
      </w:r>
      <w:r w:rsidRPr="00F174ED">
        <w:rPr>
          <w:rFonts w:ascii="Times New Roman" w:hAnsi="Times New Roman"/>
          <w:sz w:val="20"/>
          <w:szCs w:val="20"/>
        </w:rPr>
        <w:lastRenderedPageBreak/>
        <w:t xml:space="preserve">включаются в максимальную недельную нагрузку обучающегося. Содержание самостоятельной работы учащегося включается в рабочую программу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 w:rsidRPr="00F174ED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Pr="00F174ED">
        <w:rPr>
          <w:rFonts w:ascii="Times New Roman" w:hAnsi="Times New Roman"/>
          <w:sz w:val="20"/>
          <w:szCs w:val="20"/>
        </w:rPr>
        <w:t xml:space="preserve"> связей.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F174ED">
        <w:rPr>
          <w:rFonts w:ascii="Times New Roman" w:hAnsi="Times New Roman"/>
          <w:sz w:val="20"/>
          <w:szCs w:val="20"/>
        </w:rPr>
        <w:t xml:space="preserve"> Самостоятельная работа выполняется учащимися на дому по заданию педагогического работника. Проведение занятий возможно индивидуально на дому, либо с частичным посещением школы. Определение варианта проведения занятий осуществляется по желанию родителей (законных представителей) на основе заключения медицинской организации, с учетом особенностей психофизического разв</w:t>
      </w:r>
      <w:r>
        <w:rPr>
          <w:rFonts w:ascii="Times New Roman" w:hAnsi="Times New Roman"/>
          <w:sz w:val="20"/>
          <w:szCs w:val="20"/>
        </w:rPr>
        <w:t xml:space="preserve">ития и возможностей учащегося. </w:t>
      </w:r>
      <w:r w:rsidRPr="00F174ED">
        <w:rPr>
          <w:rFonts w:ascii="Times New Roman" w:hAnsi="Times New Roman"/>
          <w:sz w:val="20"/>
          <w:szCs w:val="20"/>
        </w:rPr>
        <w:t xml:space="preserve"> Учебный план индивидуального обучения на дому обеспечивает достаточный уровень подготовки учащихся по базовым предметам.</w:t>
      </w:r>
    </w:p>
    <w:p w:rsidR="00D96BEB" w:rsidRDefault="00D96BEB" w:rsidP="00D96BEB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6C16AB">
        <w:rPr>
          <w:rFonts w:ascii="Times New Roman" w:hAnsi="Times New Roman"/>
          <w:sz w:val="20"/>
          <w:szCs w:val="20"/>
        </w:rPr>
        <w:t>3.2. Учебный план для учащихся на дому по общеобразовате</w:t>
      </w:r>
      <w:r>
        <w:rPr>
          <w:rFonts w:ascii="Times New Roman" w:hAnsi="Times New Roman"/>
          <w:sz w:val="20"/>
          <w:szCs w:val="20"/>
        </w:rPr>
        <w:t xml:space="preserve">льным программам по ФГОС ООО </w:t>
      </w:r>
    </w:p>
    <w:p w:rsidR="00D96BEB" w:rsidRPr="006C16AB" w:rsidRDefault="00061F4B" w:rsidP="00D96BEB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</w:t>
      </w:r>
      <w:r w:rsidR="00D96BEB" w:rsidRPr="006C16AB">
        <w:rPr>
          <w:rFonts w:ascii="Times New Roman" w:hAnsi="Times New Roman"/>
          <w:sz w:val="20"/>
          <w:szCs w:val="20"/>
        </w:rPr>
        <w:t xml:space="preserve"> класс)</w:t>
      </w:r>
    </w:p>
    <w:p w:rsidR="00D96BEB" w:rsidRDefault="00061F4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Учебный план для 8</w:t>
      </w:r>
      <w:r w:rsidR="00D96BEB">
        <w:rPr>
          <w:rFonts w:ascii="Times New Roman" w:hAnsi="Times New Roman"/>
          <w:sz w:val="20"/>
          <w:szCs w:val="20"/>
        </w:rPr>
        <w:t xml:space="preserve"> класса</w:t>
      </w:r>
      <w:r w:rsidR="00D96BEB" w:rsidRPr="006C16AB">
        <w:rPr>
          <w:rFonts w:ascii="Times New Roman" w:hAnsi="Times New Roman"/>
          <w:sz w:val="20"/>
          <w:szCs w:val="20"/>
        </w:rPr>
        <w:t xml:space="preserve"> составлен на основе ФГОС основного общего образования, определяет общий объем нагрузки и максимальный объем нагрузки учащихся, состав и структуру обязательных п</w:t>
      </w:r>
      <w:r w:rsidR="00D96BEB">
        <w:rPr>
          <w:rFonts w:ascii="Times New Roman" w:hAnsi="Times New Roman"/>
          <w:sz w:val="20"/>
          <w:szCs w:val="20"/>
        </w:rPr>
        <w:t xml:space="preserve">редметных областей по классам.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C16AB">
        <w:rPr>
          <w:rFonts w:ascii="Times New Roman" w:hAnsi="Times New Roman"/>
          <w:sz w:val="20"/>
          <w:szCs w:val="20"/>
        </w:rPr>
        <w:t xml:space="preserve"> Учебный план состоит из двух частей – обязательной части и части, формируемой участниками образовательных отношений. В учебном плане для учащихся на дому по общеобразовательной программе осн</w:t>
      </w:r>
      <w:r w:rsidR="00061F4B">
        <w:rPr>
          <w:rFonts w:ascii="Times New Roman" w:hAnsi="Times New Roman"/>
          <w:sz w:val="20"/>
          <w:szCs w:val="20"/>
        </w:rPr>
        <w:t>овного общего образования в 8</w:t>
      </w:r>
      <w:r>
        <w:rPr>
          <w:rFonts w:ascii="Times New Roman" w:hAnsi="Times New Roman"/>
          <w:sz w:val="20"/>
          <w:szCs w:val="20"/>
        </w:rPr>
        <w:t xml:space="preserve"> классе</w:t>
      </w:r>
      <w:r w:rsidRPr="006C16AB">
        <w:rPr>
          <w:rFonts w:ascii="Times New Roman" w:hAnsi="Times New Roman"/>
          <w:sz w:val="20"/>
          <w:szCs w:val="20"/>
        </w:rPr>
        <w:t xml:space="preserve"> обязательными учебными предметами и предметными областями являются следующие: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C16AB">
        <w:rPr>
          <w:rFonts w:ascii="Times New Roman" w:hAnsi="Times New Roman"/>
          <w:sz w:val="20"/>
          <w:szCs w:val="20"/>
        </w:rPr>
        <w:t xml:space="preserve"> - предметная область «Русский язык и литература» включает предметы</w:t>
      </w:r>
      <w:r>
        <w:rPr>
          <w:rFonts w:ascii="Times New Roman" w:hAnsi="Times New Roman"/>
          <w:sz w:val="20"/>
          <w:szCs w:val="20"/>
        </w:rPr>
        <w:t>:</w:t>
      </w:r>
      <w:r w:rsidR="00061F4B">
        <w:rPr>
          <w:rFonts w:ascii="Times New Roman" w:hAnsi="Times New Roman"/>
          <w:sz w:val="20"/>
          <w:szCs w:val="20"/>
        </w:rPr>
        <w:t xml:space="preserve"> русский язык – 1,5</w:t>
      </w:r>
      <w:r w:rsidRPr="006C16AB">
        <w:rPr>
          <w:rFonts w:ascii="Times New Roman" w:hAnsi="Times New Roman"/>
          <w:sz w:val="20"/>
          <w:szCs w:val="20"/>
        </w:rPr>
        <w:t xml:space="preserve"> часа</w:t>
      </w:r>
      <w:r w:rsidR="00061F4B">
        <w:rPr>
          <w:rFonts w:ascii="Times New Roman" w:hAnsi="Times New Roman"/>
          <w:sz w:val="20"/>
          <w:szCs w:val="20"/>
        </w:rPr>
        <w:t xml:space="preserve"> с учителем и 1,5 часа самостоятельно в неделю, литература -</w:t>
      </w:r>
      <w:r w:rsidRPr="006C16AB">
        <w:rPr>
          <w:rFonts w:ascii="Times New Roman" w:hAnsi="Times New Roman"/>
          <w:sz w:val="20"/>
          <w:szCs w:val="20"/>
        </w:rPr>
        <w:t xml:space="preserve"> </w:t>
      </w:r>
      <w:r w:rsidR="00061F4B">
        <w:rPr>
          <w:rFonts w:ascii="Times New Roman" w:hAnsi="Times New Roman"/>
          <w:sz w:val="20"/>
          <w:szCs w:val="20"/>
        </w:rPr>
        <w:t>1</w:t>
      </w:r>
      <w:r w:rsidRPr="006C16AB">
        <w:rPr>
          <w:rFonts w:ascii="Times New Roman" w:hAnsi="Times New Roman"/>
          <w:sz w:val="20"/>
          <w:szCs w:val="20"/>
        </w:rPr>
        <w:t xml:space="preserve"> час</w:t>
      </w:r>
      <w:r w:rsidR="00061F4B">
        <w:rPr>
          <w:rFonts w:ascii="Times New Roman" w:hAnsi="Times New Roman"/>
          <w:sz w:val="20"/>
          <w:szCs w:val="20"/>
        </w:rPr>
        <w:t xml:space="preserve"> с учителем и 1 час самостоятельно</w:t>
      </w:r>
      <w:r w:rsidRPr="006C16AB">
        <w:rPr>
          <w:rFonts w:ascii="Times New Roman" w:hAnsi="Times New Roman"/>
          <w:sz w:val="20"/>
          <w:szCs w:val="20"/>
        </w:rPr>
        <w:t xml:space="preserve"> в неделю;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C16AB">
        <w:rPr>
          <w:rFonts w:ascii="Times New Roman" w:hAnsi="Times New Roman"/>
          <w:sz w:val="20"/>
          <w:szCs w:val="20"/>
        </w:rPr>
        <w:t xml:space="preserve"> - предметная область «Иностранные языки» включает предмет иностранный язык (английский)</w:t>
      </w:r>
      <w:r w:rsidR="00061F4B">
        <w:rPr>
          <w:rFonts w:ascii="Times New Roman" w:hAnsi="Times New Roman"/>
          <w:sz w:val="20"/>
          <w:szCs w:val="20"/>
        </w:rPr>
        <w:t xml:space="preserve"> - </w:t>
      </w:r>
      <w:r w:rsidRPr="006C16A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 w:rsidR="00061F4B">
        <w:rPr>
          <w:rFonts w:ascii="Times New Roman" w:hAnsi="Times New Roman"/>
          <w:sz w:val="20"/>
          <w:szCs w:val="20"/>
        </w:rPr>
        <w:t>,5 часа с учителем и 1,5</w:t>
      </w:r>
      <w:r>
        <w:rPr>
          <w:rFonts w:ascii="Times New Roman" w:hAnsi="Times New Roman"/>
          <w:sz w:val="20"/>
          <w:szCs w:val="20"/>
        </w:rPr>
        <w:t xml:space="preserve"> час</w:t>
      </w:r>
      <w:r w:rsidR="00061F4B">
        <w:rPr>
          <w:rFonts w:ascii="Times New Roman" w:hAnsi="Times New Roman"/>
          <w:sz w:val="20"/>
          <w:szCs w:val="20"/>
        </w:rPr>
        <w:t>а самостоятельно</w:t>
      </w:r>
      <w:r w:rsidRPr="006C16AB">
        <w:rPr>
          <w:rFonts w:ascii="Times New Roman" w:hAnsi="Times New Roman"/>
          <w:sz w:val="20"/>
          <w:szCs w:val="20"/>
        </w:rPr>
        <w:t xml:space="preserve"> в неделю;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C16AB">
        <w:rPr>
          <w:rFonts w:ascii="Times New Roman" w:hAnsi="Times New Roman"/>
          <w:sz w:val="20"/>
          <w:szCs w:val="20"/>
        </w:rPr>
        <w:t xml:space="preserve">- предметная область «Математика </w:t>
      </w:r>
      <w:r>
        <w:rPr>
          <w:rFonts w:ascii="Times New Roman" w:hAnsi="Times New Roman"/>
          <w:sz w:val="20"/>
          <w:szCs w:val="20"/>
        </w:rPr>
        <w:t>и информатика» включает предмет</w:t>
      </w:r>
      <w:r w:rsidR="00061F4B">
        <w:rPr>
          <w:rFonts w:ascii="Times New Roman" w:hAnsi="Times New Roman"/>
          <w:sz w:val="20"/>
          <w:szCs w:val="20"/>
        </w:rPr>
        <w:t xml:space="preserve">ы: математика - </w:t>
      </w:r>
      <w:r w:rsidRPr="006C16AB">
        <w:rPr>
          <w:rFonts w:ascii="Times New Roman" w:hAnsi="Times New Roman"/>
          <w:sz w:val="20"/>
          <w:szCs w:val="20"/>
        </w:rPr>
        <w:t xml:space="preserve"> 2</w:t>
      </w:r>
      <w:r w:rsidR="00061F4B">
        <w:rPr>
          <w:rFonts w:ascii="Times New Roman" w:hAnsi="Times New Roman"/>
          <w:sz w:val="20"/>
          <w:szCs w:val="20"/>
        </w:rPr>
        <w:t>,5</w:t>
      </w:r>
      <w:r w:rsidRPr="006C16AB">
        <w:rPr>
          <w:rFonts w:ascii="Times New Roman" w:hAnsi="Times New Roman"/>
          <w:sz w:val="20"/>
          <w:szCs w:val="20"/>
        </w:rPr>
        <w:t xml:space="preserve"> часа</w:t>
      </w:r>
      <w:r w:rsidR="00C458ED">
        <w:rPr>
          <w:rFonts w:ascii="Times New Roman" w:hAnsi="Times New Roman"/>
          <w:sz w:val="20"/>
          <w:szCs w:val="20"/>
        </w:rPr>
        <w:t xml:space="preserve"> с учителем и 2,5 часа самостоятельно</w:t>
      </w:r>
      <w:r w:rsidRPr="006C16AB">
        <w:rPr>
          <w:rFonts w:ascii="Times New Roman" w:hAnsi="Times New Roman"/>
          <w:sz w:val="20"/>
          <w:szCs w:val="20"/>
        </w:rPr>
        <w:t xml:space="preserve"> в</w:t>
      </w:r>
      <w:r w:rsidR="00C458ED">
        <w:rPr>
          <w:rFonts w:ascii="Times New Roman" w:hAnsi="Times New Roman"/>
          <w:sz w:val="20"/>
          <w:szCs w:val="20"/>
        </w:rPr>
        <w:t xml:space="preserve"> неделю, информатика – 0,5 с учителем и 0,5 самостоятельно в неделю</w:t>
      </w:r>
      <w:r w:rsidRPr="006C16AB">
        <w:rPr>
          <w:rFonts w:ascii="Times New Roman" w:hAnsi="Times New Roman"/>
          <w:sz w:val="20"/>
          <w:szCs w:val="20"/>
        </w:rPr>
        <w:t>;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C16AB">
        <w:rPr>
          <w:rFonts w:ascii="Times New Roman" w:hAnsi="Times New Roman"/>
          <w:sz w:val="20"/>
          <w:szCs w:val="20"/>
        </w:rPr>
        <w:t xml:space="preserve"> - предметная область «Общественно-научные предметы» включает предметы</w:t>
      </w:r>
      <w:r>
        <w:rPr>
          <w:rFonts w:ascii="Times New Roman" w:hAnsi="Times New Roman"/>
          <w:sz w:val="20"/>
          <w:szCs w:val="20"/>
        </w:rPr>
        <w:t xml:space="preserve">: </w:t>
      </w:r>
      <w:r w:rsidRPr="006C16AB">
        <w:rPr>
          <w:rFonts w:ascii="Times New Roman" w:hAnsi="Times New Roman"/>
          <w:sz w:val="20"/>
          <w:szCs w:val="20"/>
        </w:rPr>
        <w:t>ист</w:t>
      </w:r>
      <w:r w:rsidR="00C458ED">
        <w:rPr>
          <w:rFonts w:ascii="Times New Roman" w:hAnsi="Times New Roman"/>
          <w:sz w:val="20"/>
          <w:szCs w:val="20"/>
        </w:rPr>
        <w:t>ория - 1 час с учителем 1 час самостоятельно в неделю</w:t>
      </w:r>
      <w:r>
        <w:rPr>
          <w:rFonts w:ascii="Times New Roman" w:hAnsi="Times New Roman"/>
          <w:sz w:val="20"/>
          <w:szCs w:val="20"/>
        </w:rPr>
        <w:t>,</w:t>
      </w:r>
      <w:r w:rsidR="00C458ED">
        <w:rPr>
          <w:rFonts w:ascii="Times New Roman" w:hAnsi="Times New Roman"/>
          <w:sz w:val="20"/>
          <w:szCs w:val="20"/>
        </w:rPr>
        <w:t xml:space="preserve"> обществознание – 0,5 часа с учителем и 0,5 самостоятельно в неделю, </w:t>
      </w:r>
      <w:r>
        <w:rPr>
          <w:rFonts w:ascii="Times New Roman" w:hAnsi="Times New Roman"/>
          <w:sz w:val="20"/>
          <w:szCs w:val="20"/>
        </w:rPr>
        <w:t xml:space="preserve"> география</w:t>
      </w:r>
      <w:r w:rsidR="00C458ED"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 xml:space="preserve"> 1 час</w:t>
      </w:r>
      <w:r w:rsidR="00C458ED">
        <w:rPr>
          <w:rFonts w:ascii="Times New Roman" w:hAnsi="Times New Roman"/>
          <w:sz w:val="20"/>
          <w:szCs w:val="20"/>
        </w:rPr>
        <w:t xml:space="preserve"> с учителем и 1 час самостоятельно в неделю</w:t>
      </w:r>
      <w:r w:rsidRPr="006C16AB">
        <w:rPr>
          <w:rFonts w:ascii="Times New Roman" w:hAnsi="Times New Roman"/>
          <w:sz w:val="20"/>
          <w:szCs w:val="20"/>
        </w:rPr>
        <w:t>;</w:t>
      </w:r>
    </w:p>
    <w:p w:rsidR="00413FA4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C16AB">
        <w:rPr>
          <w:rFonts w:ascii="Times New Roman" w:hAnsi="Times New Roman"/>
          <w:sz w:val="20"/>
          <w:szCs w:val="20"/>
        </w:rPr>
        <w:t xml:space="preserve"> - предметная область «Естественнонаучные предметы» включает</w:t>
      </w:r>
      <w:r w:rsidR="00C458ED">
        <w:rPr>
          <w:rFonts w:ascii="Times New Roman" w:hAnsi="Times New Roman"/>
          <w:sz w:val="20"/>
          <w:szCs w:val="20"/>
        </w:rPr>
        <w:t xml:space="preserve"> предметы: биология -</w:t>
      </w:r>
      <w:r w:rsidRPr="006C16AB">
        <w:rPr>
          <w:rFonts w:ascii="Times New Roman" w:hAnsi="Times New Roman"/>
          <w:sz w:val="20"/>
          <w:szCs w:val="20"/>
        </w:rPr>
        <w:t xml:space="preserve"> </w:t>
      </w:r>
      <w:r w:rsidR="00C458ED">
        <w:rPr>
          <w:rFonts w:ascii="Times New Roman" w:hAnsi="Times New Roman"/>
          <w:sz w:val="20"/>
          <w:szCs w:val="20"/>
        </w:rPr>
        <w:t>1</w:t>
      </w:r>
      <w:r w:rsidRPr="006C16AB">
        <w:rPr>
          <w:rFonts w:ascii="Times New Roman" w:hAnsi="Times New Roman"/>
          <w:sz w:val="20"/>
          <w:szCs w:val="20"/>
        </w:rPr>
        <w:t xml:space="preserve"> час</w:t>
      </w:r>
      <w:r w:rsidR="00C458ED">
        <w:rPr>
          <w:rFonts w:ascii="Times New Roman" w:hAnsi="Times New Roman"/>
          <w:sz w:val="20"/>
          <w:szCs w:val="20"/>
        </w:rPr>
        <w:t xml:space="preserve"> с учителем и 1 час самостоятельно в неделю, физика -  1 час с учителем и 1 час самостоятельно</w:t>
      </w:r>
      <w:r w:rsidR="00413FA4">
        <w:rPr>
          <w:rFonts w:ascii="Times New Roman" w:hAnsi="Times New Roman"/>
          <w:sz w:val="20"/>
          <w:szCs w:val="20"/>
        </w:rPr>
        <w:t xml:space="preserve"> в неделю, химия – 1 час с учителем и 1 час самостоятельно в неделю;</w:t>
      </w:r>
    </w:p>
    <w:p w:rsidR="00413FA4" w:rsidRDefault="00413FA4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предметная область «Искусство» включает предметы: музыка – 0,5 часа самостоятельно, изобразительное искусство – 0,5 часа самостоятельно;</w:t>
      </w:r>
    </w:p>
    <w:p w:rsidR="00413FA4" w:rsidRDefault="00413FA4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предметная область «Технология» включает предмет: технология – 1 час самостоятельно в неделю;</w:t>
      </w:r>
    </w:p>
    <w:p w:rsidR="00D96BEB" w:rsidRDefault="00413FA4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предметная область «Физическая культура и основы безопасности жизнедеятельности» включает предметы: физическая культура – 2 часа самостоятельно в неделю, основы безопасности жизнедеятельности – 1 час самостоятельно в неделю.</w:t>
      </w:r>
      <w:r w:rsidR="00D96BEB" w:rsidRPr="006C16AB">
        <w:rPr>
          <w:rFonts w:ascii="Times New Roman" w:hAnsi="Times New Roman"/>
          <w:sz w:val="20"/>
          <w:szCs w:val="20"/>
        </w:rPr>
        <w:t xml:space="preserve"> </w:t>
      </w:r>
    </w:p>
    <w:p w:rsidR="00D96BE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C16AB">
        <w:rPr>
          <w:rFonts w:ascii="Times New Roman" w:hAnsi="Times New Roman"/>
          <w:sz w:val="20"/>
          <w:szCs w:val="20"/>
        </w:rPr>
        <w:t>Часть, формируемая участниками об</w:t>
      </w:r>
      <w:r w:rsidR="00413FA4">
        <w:rPr>
          <w:rFonts w:ascii="Times New Roman" w:hAnsi="Times New Roman"/>
          <w:sz w:val="20"/>
          <w:szCs w:val="20"/>
        </w:rPr>
        <w:t>разовательных отношений в 8</w:t>
      </w:r>
      <w:r>
        <w:rPr>
          <w:rFonts w:ascii="Times New Roman" w:hAnsi="Times New Roman"/>
          <w:sz w:val="20"/>
          <w:szCs w:val="20"/>
        </w:rPr>
        <w:t xml:space="preserve"> классе</w:t>
      </w:r>
      <w:r w:rsidRPr="006C16AB">
        <w:rPr>
          <w:rFonts w:ascii="Times New Roman" w:hAnsi="Times New Roman"/>
          <w:sz w:val="20"/>
          <w:szCs w:val="20"/>
        </w:rPr>
        <w:t xml:space="preserve">, включает </w:t>
      </w:r>
      <w:r w:rsidR="00413FA4">
        <w:rPr>
          <w:rFonts w:ascii="Times New Roman" w:hAnsi="Times New Roman"/>
          <w:sz w:val="20"/>
          <w:szCs w:val="20"/>
        </w:rPr>
        <w:t>предметы: математика – 1</w:t>
      </w:r>
      <w:r>
        <w:rPr>
          <w:rFonts w:ascii="Times New Roman" w:hAnsi="Times New Roman"/>
          <w:sz w:val="20"/>
          <w:szCs w:val="20"/>
        </w:rPr>
        <w:t xml:space="preserve"> час, физическая культура – </w:t>
      </w:r>
      <w:r w:rsidR="0049054A">
        <w:rPr>
          <w:rFonts w:ascii="Times New Roman" w:hAnsi="Times New Roman"/>
          <w:sz w:val="20"/>
          <w:szCs w:val="20"/>
        </w:rPr>
        <w:t>1 час, черчение – 1 час.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D96BEB" w:rsidRPr="006C16AB" w:rsidRDefault="00D96BEB" w:rsidP="00D96B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C16AB">
        <w:rPr>
          <w:rFonts w:ascii="Times New Roman" w:hAnsi="Times New Roman"/>
          <w:sz w:val="20"/>
          <w:szCs w:val="20"/>
        </w:rPr>
        <w:t>Таким образом, обязательная недельная на</w:t>
      </w:r>
      <w:r w:rsidR="0049054A">
        <w:rPr>
          <w:rFonts w:ascii="Times New Roman" w:hAnsi="Times New Roman"/>
          <w:sz w:val="20"/>
          <w:szCs w:val="20"/>
        </w:rPr>
        <w:t>грузка учащегося на дому в 8</w:t>
      </w:r>
      <w:r>
        <w:rPr>
          <w:rFonts w:ascii="Times New Roman" w:hAnsi="Times New Roman"/>
          <w:sz w:val="20"/>
          <w:szCs w:val="20"/>
        </w:rPr>
        <w:t xml:space="preserve"> классе</w:t>
      </w:r>
      <w:r w:rsidRPr="006C16AB">
        <w:rPr>
          <w:rFonts w:ascii="Times New Roman" w:hAnsi="Times New Roman"/>
          <w:sz w:val="20"/>
          <w:szCs w:val="20"/>
        </w:rPr>
        <w:t xml:space="preserve"> по общеобразовательной программе в рамках ФГОС ООО составляет</w:t>
      </w:r>
      <w:r>
        <w:rPr>
          <w:rFonts w:ascii="Times New Roman" w:hAnsi="Times New Roman"/>
          <w:sz w:val="20"/>
          <w:szCs w:val="20"/>
        </w:rPr>
        <w:t xml:space="preserve"> 12 часов в неделю</w:t>
      </w:r>
      <w:r w:rsidRPr="006C16AB">
        <w:rPr>
          <w:rFonts w:ascii="Times New Roman" w:hAnsi="Times New Roman"/>
          <w:sz w:val="20"/>
          <w:szCs w:val="20"/>
        </w:rPr>
        <w:t xml:space="preserve">. Кроме того, учебный план включает часы самостоятельной работы учащегося на дому </w:t>
      </w:r>
      <w:r w:rsidR="0049054A">
        <w:rPr>
          <w:rFonts w:ascii="Times New Roman" w:hAnsi="Times New Roman"/>
          <w:sz w:val="20"/>
          <w:szCs w:val="20"/>
        </w:rPr>
        <w:t>21 час</w:t>
      </w:r>
      <w:r>
        <w:rPr>
          <w:rFonts w:ascii="Times New Roman" w:hAnsi="Times New Roman"/>
          <w:sz w:val="20"/>
          <w:szCs w:val="20"/>
        </w:rPr>
        <w:t>.</w:t>
      </w:r>
      <w:r w:rsidRPr="006C16AB">
        <w:rPr>
          <w:rFonts w:ascii="Times New Roman" w:hAnsi="Times New Roman"/>
          <w:sz w:val="20"/>
          <w:szCs w:val="20"/>
        </w:rPr>
        <w:t xml:space="preserve"> Часы самостоятельной работы включаются в максимальную недельную нагрузку учащегося на дому. Самостоятельная работа выполняется учащимися по заданию учителя (возможно использование дистанционных технологий).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 w:rsidRPr="006C16AB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Pr="006C16AB">
        <w:rPr>
          <w:rFonts w:ascii="Times New Roman" w:hAnsi="Times New Roman"/>
          <w:sz w:val="20"/>
          <w:szCs w:val="20"/>
        </w:rPr>
        <w:t xml:space="preserve"> связей. Максимально допустимая недельная нагрузк</w:t>
      </w:r>
      <w:r>
        <w:rPr>
          <w:rFonts w:ascii="Times New Roman" w:hAnsi="Times New Roman"/>
          <w:sz w:val="20"/>
          <w:szCs w:val="20"/>
        </w:rPr>
        <w:t>а уч</w:t>
      </w:r>
      <w:r w:rsidR="0049054A">
        <w:rPr>
          <w:rFonts w:ascii="Times New Roman" w:hAnsi="Times New Roman"/>
          <w:sz w:val="20"/>
          <w:szCs w:val="20"/>
        </w:rPr>
        <w:t>ащегося на дому составляет    33 часа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D96BEB" w:rsidRPr="00C148B6" w:rsidRDefault="00D96BEB" w:rsidP="009C1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96BEB" w:rsidRPr="00C148B6" w:rsidSect="00F9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2F5"/>
    <w:rsid w:val="00061F4B"/>
    <w:rsid w:val="00082AB0"/>
    <w:rsid w:val="00114F60"/>
    <w:rsid w:val="00175115"/>
    <w:rsid w:val="00197D61"/>
    <w:rsid w:val="00202A51"/>
    <w:rsid w:val="0030014D"/>
    <w:rsid w:val="00393FED"/>
    <w:rsid w:val="003E37EE"/>
    <w:rsid w:val="00413FA4"/>
    <w:rsid w:val="004732F5"/>
    <w:rsid w:val="0049054A"/>
    <w:rsid w:val="004C3F4B"/>
    <w:rsid w:val="00517D87"/>
    <w:rsid w:val="00584A45"/>
    <w:rsid w:val="005A20CA"/>
    <w:rsid w:val="006D356B"/>
    <w:rsid w:val="00704E77"/>
    <w:rsid w:val="00775050"/>
    <w:rsid w:val="007E7B05"/>
    <w:rsid w:val="00812512"/>
    <w:rsid w:val="00821C5F"/>
    <w:rsid w:val="008733CA"/>
    <w:rsid w:val="009553E2"/>
    <w:rsid w:val="009C1856"/>
    <w:rsid w:val="009F348A"/>
    <w:rsid w:val="00A66072"/>
    <w:rsid w:val="00A73905"/>
    <w:rsid w:val="00AE42E1"/>
    <w:rsid w:val="00AE7A55"/>
    <w:rsid w:val="00B4659A"/>
    <w:rsid w:val="00BF2BA7"/>
    <w:rsid w:val="00C12B1A"/>
    <w:rsid w:val="00C148B6"/>
    <w:rsid w:val="00C458ED"/>
    <w:rsid w:val="00CF52ED"/>
    <w:rsid w:val="00D30122"/>
    <w:rsid w:val="00D8781D"/>
    <w:rsid w:val="00D96BEB"/>
    <w:rsid w:val="00E11FBA"/>
    <w:rsid w:val="00E528A6"/>
    <w:rsid w:val="00E83F90"/>
    <w:rsid w:val="00F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84D0"/>
  <w15:docId w15:val="{E3DA353F-42EB-4807-A009-B0405CD7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85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Shakirov</cp:lastModifiedBy>
  <cp:revision>11</cp:revision>
  <cp:lastPrinted>2021-02-24T03:02:00Z</cp:lastPrinted>
  <dcterms:created xsi:type="dcterms:W3CDTF">2021-02-10T06:04:00Z</dcterms:created>
  <dcterms:modified xsi:type="dcterms:W3CDTF">2021-05-26T11:53:00Z</dcterms:modified>
</cp:coreProperties>
</file>